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A2A" w:rsidRPr="00881839" w:rsidRDefault="00FF5A2A" w:rsidP="00BD6CBF">
      <w:pPr>
        <w:pStyle w:val="Nzev"/>
        <w:spacing w:after="0" w:line="276" w:lineRule="auto"/>
        <w:jc w:val="center"/>
        <w:rPr>
          <w:rFonts w:asciiTheme="minorHAnsi" w:hAnsiTheme="minorHAnsi" w:cstheme="minorHAnsi"/>
        </w:rPr>
      </w:pPr>
      <w:r w:rsidRPr="00881839">
        <w:rPr>
          <w:rFonts w:asciiTheme="minorHAnsi" w:hAnsiTheme="minorHAnsi" w:cstheme="minorHAnsi"/>
        </w:rPr>
        <w:t>Domácí řád</w:t>
      </w:r>
    </w:p>
    <w:p w:rsidR="00006E7A" w:rsidRPr="00AF34A3" w:rsidRDefault="00006E7A" w:rsidP="00006E7A">
      <w:pPr>
        <w:autoSpaceDE w:val="0"/>
        <w:autoSpaceDN w:val="0"/>
        <w:adjustRightInd w:val="0"/>
        <w:jc w:val="center"/>
        <w:rPr>
          <w:color w:val="17365D"/>
          <w:sz w:val="40"/>
          <w:szCs w:val="40"/>
          <w:lang w:val="cs-CZ" w:eastAsia="de-DE"/>
        </w:rPr>
      </w:pP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Čl. I.</w:t>
      </w: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Úvodní ustanovení</w:t>
      </w:r>
    </w:p>
    <w:p w:rsidR="00AE4DFD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proofErr w:type="spellStart"/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Alzheimercentrum</w:t>
      </w:r>
      <w:proofErr w:type="spellEnd"/>
      <w:r w:rsidR="00DB7467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Č</w:t>
      </w:r>
      <w:r w:rsidR="0010084E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eská Lípa</w:t>
      </w:r>
      <w:r w:rsidR="006C061C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, </w:t>
      </w:r>
      <w:proofErr w:type="spellStart"/>
      <w:r w:rsidR="006C061C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z.ú</w:t>
      </w:r>
      <w:proofErr w:type="spellEnd"/>
      <w:r w:rsidR="006C061C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.</w:t>
      </w:r>
      <w:r w:rsidR="009C292F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je zařízení se zvláštním režimem, které je určeno pro klienty s Alzheimerovou chorobou a ostatními typy demencí,</w:t>
      </w:r>
      <w:r w:rsidR="004E6DB7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včetně přidružených chorob,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kteří se pro svůj zdravotní stav stali závislými na pomoci druhé osoby. Domácí řád je závazný pro všechny klienty a veškerý personál celého zařízení.</w:t>
      </w:r>
    </w:p>
    <w:p w:rsidR="00993C60" w:rsidRPr="00AF34A3" w:rsidRDefault="00993C60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Čl. II.</w:t>
      </w: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Uzavření smlouvy</w:t>
      </w:r>
    </w:p>
    <w:p w:rsidR="00AE4DFD" w:rsidRPr="00AF34A3" w:rsidRDefault="008C1355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Smlouva o poskytnutí služby sociální</w:t>
      </w:r>
      <w:r w:rsidR="00AE4DFD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péče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(dále jen Smlouva)</w:t>
      </w:r>
      <w:r w:rsidR="00AE4DFD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se uzavírá písemně, nejčastěji v den přijetí klienta. Před uzavřením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S</w:t>
      </w:r>
      <w:r w:rsidR="00AE4DFD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mlouvy je klient, osoba blízká nebo zákonný zástupce seznámen s poskytovanou péčí a obdrží písemné materiály k tomu, aby se s nimi mohl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předem seznámit. Při uzavření S</w:t>
      </w:r>
      <w:r w:rsidR="00AE4DFD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mlouvy je klient seznámen s Domácím řádem a </w:t>
      </w:r>
      <w:r w:rsidR="008E778A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vnitřními </w:t>
      </w:r>
      <w:r w:rsidR="00AE4DFD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pravidly</w:t>
      </w:r>
      <w:r w:rsidR="004A1405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o poskytování sociální služby</w:t>
      </w:r>
      <w:r w:rsidR="00AE4DFD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, která jsou v zařízení platná. V případě uzavření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S</w:t>
      </w:r>
      <w:r w:rsidR="00AE4DFD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mlouvy se počínaj</w:t>
      </w:r>
      <w:r w:rsidR="008E778A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e dnem </w:t>
      </w:r>
      <w:r w:rsidR="004A1405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přijetí do sociální služby </w:t>
      </w:r>
      <w:r w:rsidR="008E778A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stávají všechna</w:t>
      </w:r>
      <w:r w:rsidR="00AE4DFD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="008E778A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tato pravidla</w:t>
      </w:r>
      <w:r w:rsidR="00AE4DFD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, ceník a řády společnosti pro </w:t>
      </w:r>
      <w:r w:rsidR="006A2BD7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klienta závaznými</w:t>
      </w:r>
      <w:r w:rsidR="00AE4DFD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.</w:t>
      </w:r>
    </w:p>
    <w:p w:rsidR="00993C60" w:rsidRPr="00AF34A3" w:rsidRDefault="00993C60" w:rsidP="002E3D7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Čl. III.</w:t>
      </w: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Ubytování</w:t>
      </w:r>
    </w:p>
    <w:p w:rsidR="00AE4DFD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Ubytování se provádí na základě volného lůžka, pokud je lůžek volných více, je volba lůžka na klientovi. Zařízení si vyhrazuje právo změnit pokoj klienta v případě, že zdravotní stav klienta se změnil, nebo pokoj či spolubydlící </w:t>
      </w:r>
      <w:r w:rsidR="00D75D4D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nevyhovují klidnému soužití, </w:t>
      </w:r>
      <w:r w:rsidR="00D75D4D" w:rsidRPr="00D75D4D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v případě havarijní nebo nouzové situace, která neumožňuje pobyt na daném pokoji nebo z provozních důvodů.</w:t>
      </w: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Čl. IV.</w:t>
      </w: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Přijetí klienta do péče</w:t>
      </w:r>
    </w:p>
    <w:p w:rsidR="00B406E5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Při přijetí klienta do péče je sepsán seznam oděvů,</w:t>
      </w:r>
      <w:r w:rsidR="006A2BD7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které si klient přináší. Seznam je opatřen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podpisem předávající osoby, která svým podpisem stvrzuje specifikaci a počet kusů oblečení</w:t>
      </w:r>
      <w:r w:rsidR="008536DF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.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Při skončení pobytu může klient požadova</w:t>
      </w:r>
      <w:r w:rsidR="004638AB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t jen to oblečení, které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dle </w:t>
      </w:r>
      <w:r w:rsidR="004638AB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písemného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seznamu předal. Na jiné požadavky klienta, ohledně oblečení, nemůže být brán ze strany poskytovatele zřetel. </w:t>
      </w:r>
    </w:p>
    <w:p w:rsidR="00AE4DFD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Pokud si klient přinese více osobních věcí, než je možno uložit na pokoji, lze je uložit do skladu pro další použití. O tomto se provede zápis, který bude uložen v osobním spisu klienta. Ošacení klienta je označeno jménem, aby ho bylo možné identifikovat. Pokoj je vybaven </w:t>
      </w:r>
      <w:r w:rsidR="006A2BD7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lůžkem,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nočním </w:t>
      </w:r>
      <w:r w:rsidR="006A2BD7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stolkem a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="006A2BD7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základním nábytkem. O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statní vybavení a výzdoba pokoje je věcí klienta. </w:t>
      </w:r>
    </w:p>
    <w:p w:rsidR="00AE4DFD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Každý klient je </w:t>
      </w:r>
      <w:r w:rsidR="00104AA0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po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příchodu seznámen s nejbližším okolím svého pokoje, s kulturním zázemím, zajištěním stravování apod.</w:t>
      </w:r>
    </w:p>
    <w:p w:rsidR="00AE4DFD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trike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K ubytování je klient </w:t>
      </w:r>
      <w:r w:rsidR="0069684D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oprávněn vzít s sebou věci osob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ní potřeby v množství, které lze do ubytovacích prostor bez újmy umísti</w:t>
      </w:r>
      <w:r w:rsidR="00720C96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t.</w:t>
      </w: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Čl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.</w:t>
      </w:r>
      <w:r w:rsidR="00083A84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V.</w:t>
      </w: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Hygiena prostředí</w:t>
      </w:r>
    </w:p>
    <w:p w:rsidR="00AE4DFD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V</w:t>
      </w:r>
      <w:r w:rsidR="008536DF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 společenských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místnostech, jídelnách a v ostatních prostorách je udržován pořádek a čistota. Pořádek je udržován i ve s</w:t>
      </w:r>
      <w:r w:rsidR="003B44DF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kříních a jiném nábytku, v němž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nesmějí být ukládány zbytky jídel a odpadky. Odpadky se ukládají do zvláštních nádob a provádí se likvidace. Všechny místnosti se pravidelně větrají a běžný úklid se provádí denně. Kouření </w:t>
      </w:r>
      <w:r w:rsidR="00720C96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je </w:t>
      </w:r>
      <w:r w:rsidR="00104AA0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povoleno pouze ve vyhrazených prostorách zahrady, v budově je přísně zakázáno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.</w:t>
      </w:r>
    </w:p>
    <w:p w:rsidR="006C7F25" w:rsidRPr="00AF34A3" w:rsidRDefault="006C7F25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</w:p>
    <w:p w:rsidR="006C4D64" w:rsidRPr="00AF34A3" w:rsidRDefault="006C4D64" w:rsidP="00720C9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</w:p>
    <w:p w:rsidR="00AE4DFD" w:rsidRPr="00AF34A3" w:rsidRDefault="00986F04" w:rsidP="00F90E6E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br w:type="page"/>
      </w:r>
      <w:r w:rsidR="00AE4DFD"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lastRenderedPageBreak/>
        <w:t>Čl. VI.</w:t>
      </w: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Škody na majetku</w:t>
      </w:r>
    </w:p>
    <w:p w:rsidR="00AE4DFD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Klient odpovídá za škodu, kterou zaviněně způsobil na majetku zařízení nebo majetku a zdraví klientů, pracovníků zařízení, či jiných osob. Klient je povinen upozornit na škodu, jež vzniká, nebo by mohla vzniknout, aby mohly být učiněny kroky k jejímu odstranění nebo odvrácení. Toto opatření neplatí pro klienty s psychickou alterací, kteří nejsou schopni situaci řádně vyhodnotit a posoudit.</w:t>
      </w:r>
    </w:p>
    <w:p w:rsidR="006C7F25" w:rsidRPr="00AF34A3" w:rsidRDefault="006C7F25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Klient, zástupce klienta nebo osoba blízká se zavazuje oznámit poskytovateli, že přinesl do zařízení jakýkoliv elektrický spotřebič (např. rádio, televizor, varnou konvici, holicí strojek, pokojové antény, lampičku, větrák ale i prodlužovací kabel, rozdvojku a jiné). Každý tento spotřebič musí mít platnou revizi dle platné právní legislativy České republiky a Evropské unie, ČSN 331600, a to i v případě, že se jedná o spotřebič nový. V případě, kdy nebude oznamovací povinnost splněna, nese klient plnou odpovědnost za škody vzniklé provozem tohoto spotřebiče.</w:t>
      </w:r>
    </w:p>
    <w:p w:rsidR="006C7F25" w:rsidRPr="00AF34A3" w:rsidRDefault="006C7F25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Čl. VII.</w:t>
      </w: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Doklady a cennosti</w:t>
      </w:r>
    </w:p>
    <w:p w:rsidR="00B406E5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Klient, který byl přijat do péče, předloží po příchodu občanský průkaz a průkaz ZP. Občanský průkaz lze uložit u odpovědného pracovníka</w:t>
      </w:r>
      <w:r w:rsidR="008536DF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,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nebo je v osobním držení klienta, pokud je klient schopen za své jednání odpovídat. V takovém případě za ztrátu OP nese odpovědnost klient. Stejnými pravidly se řídí všechny doklady a listiny, které klient s sebou do zařízení vnáší. </w:t>
      </w:r>
      <w:r w:rsidR="008536DF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Za cennosti, které si klient ponechá u sebe, je v případě jejich ztráty odpovědný klient.</w:t>
      </w:r>
    </w:p>
    <w:p w:rsidR="00AE4DFD" w:rsidRPr="00AF34A3" w:rsidRDefault="006A2BD7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Při nástupu nebo v průběhu pobytu</w:t>
      </w:r>
      <w:r w:rsidR="00AE4DFD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může klient požádat administrativního pracovníka o převzetí cenných věcí, vkladních knížek a peněžní hotovosti do úschovy v depozitní pokladně. Klient o tomto uložení obdrží pokladní doklad a úložní list (cenné věci a vkladní knížky) nebo pouze pokladní doklad (hotovost). Klient má právo se svými finančními prostředky nakládat, je-li toho schopen.</w:t>
      </w:r>
      <w:r w:rsidR="00242E11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</w:p>
    <w:p w:rsidR="00AE4DFD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Zařízení nezodpovídá za věci, vkladní knížky, hotovost a cenné věci, které nebyly předány do úschovy.</w:t>
      </w:r>
    </w:p>
    <w:p w:rsidR="00AE4DFD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Čl. VIII.</w:t>
      </w: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Stravování</w:t>
      </w:r>
    </w:p>
    <w:p w:rsidR="00AE4DFD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Strava je podávána v jídelně. Pokud to zdravotní stav nedovoluje nebo si to klient z osobních důvodů přeje, může být strava podávána na pokoji.</w:t>
      </w:r>
    </w:p>
    <w:p w:rsidR="00B406E5" w:rsidRPr="00AF34A3" w:rsidRDefault="00104AA0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Kl</w:t>
      </w:r>
      <w:r w:rsidR="00AE4DFD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ientům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je také</w:t>
      </w:r>
      <w:r w:rsidR="00AE4DFD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podávána doplňková výživa, významná pro doplnění vitamínů, minerálů, bílkovin a ostatních složek výživy v době, kdy je předpoklad, že nemůže být její potřeba dostatečně kryta běžnou stravou. </w:t>
      </w:r>
    </w:p>
    <w:p w:rsidR="00AE4DFD" w:rsidRPr="00AF34A3" w:rsidRDefault="00242E11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Strava je podávána</w:t>
      </w:r>
      <w:r w:rsidR="006A2BD7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proofErr w:type="gramStart"/>
      <w:r w:rsidR="00AE4DFD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4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-5</w:t>
      </w:r>
      <w:proofErr w:type="gramEnd"/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="00AE4DFD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x denně, lze dohodnout i podávání častěji. Výživná strava je podávána </w:t>
      </w:r>
      <w:r w:rsidR="006A2BD7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až </w:t>
      </w:r>
      <w:r w:rsidR="00993C60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8</w:t>
      </w:r>
      <w:r w:rsidR="00090A5C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x</w:t>
      </w:r>
      <w:r w:rsidR="00AE4DFD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denně</w:t>
      </w:r>
      <w:r w:rsidR="00720C96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="00104AA0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v rámci ošetřovatelského</w:t>
      </w:r>
      <w:r w:rsidR="00AE4DFD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p</w:t>
      </w:r>
      <w:r w:rsidR="00104AA0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rocesu</w:t>
      </w:r>
      <w:r w:rsidR="00AE4DFD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. </w:t>
      </w:r>
    </w:p>
    <w:p w:rsidR="00720C96" w:rsidRPr="00AF34A3" w:rsidRDefault="00242E11" w:rsidP="00720C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Strava je přizpůsobena</w:t>
      </w:r>
      <w:r w:rsidR="00AE4DFD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stravovacím návykům seniorů</w:t>
      </w:r>
      <w:r w:rsidR="00720C96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a je přizpůsobena svým složením, množstvím, skladbou a úpravou věku a zdravotnímu stavu klientů. Součástí je dietní stravování. V případě nemoci nebo nutnosti zavést dietní stravu, která se běžně v zařízení nepřipravuje, rozhoduje o jeho složení lékař a nutriční terapeut.</w:t>
      </w:r>
    </w:p>
    <w:p w:rsidR="00AE4DFD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Jídelníček je vždy umístěn viditelně na nástěnce.</w:t>
      </w:r>
    </w:p>
    <w:p w:rsidR="00B406E5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Jídlo podléhající zkáze nesmí zůstávat na pokoji nezkonzumované. Lednice k uchovávání potravin je vyhrazena, uschované potraviny je nutné označit jménem klienta. Vyžaduje-li se jejich podání personálem, je nutné tuto skutečnost personálu oznámit. </w:t>
      </w:r>
    </w:p>
    <w:p w:rsidR="008E778A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Nákupy potravin, pochutin nebo drobných věcí na požádání poskytovatel zajistí. Jídlo donášené na návštěvy se doporučuje v podobě ovoce, zeleniny, jogurtů a pochutin. Porce jídla jsou dostatečné a donášené jídlo by mělo krýt zvyklosti klienta a</w:t>
      </w:r>
      <w:r w:rsidR="00B406E5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jeho speciální chutě, kterým se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nemůže skladbou jídelníčku vyhovět. Pokud je klient zvyklý, </w:t>
      </w:r>
      <w:r w:rsidR="006A2BD7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může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v přiměřené míře </w:t>
      </w:r>
      <w:r w:rsidR="006A2BD7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požívat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i pivo a </w:t>
      </w:r>
      <w:r w:rsidR="004A1405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jiné </w:t>
      </w:r>
      <w:r w:rsidR="00104AA0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alkoholické nápoje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.</w:t>
      </w:r>
      <w:r w:rsidR="00B7666B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="004638AB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P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oskytovatel si vyhrazuje právo být o </w:t>
      </w:r>
      <w:r w:rsidR="004638AB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donášce jídla nebo nápojů</w:t>
      </w:r>
      <w:r w:rsidR="006A2BD7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="009310D9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informován, aby mohl dohlédnout na zkonzumování potravin v době exspirace a předešel případným zdravotním komplikacím.</w:t>
      </w:r>
    </w:p>
    <w:p w:rsidR="00AE4DFD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Klienti mají </w:t>
      </w:r>
      <w:r w:rsidR="009310D9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k dispozici nápoje</w:t>
      </w:r>
      <w:r w:rsidR="00242E11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jako je káva, čaj, šťáva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nebo čistá voda. Těm, kteří</w:t>
      </w:r>
      <w:r w:rsidR="00B7666B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potřebují pomoc, poskytne nápoj službu konající personál dle individuálních přání a potřeb</w:t>
      </w:r>
      <w:r w:rsidR="00006E7A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obyvatel. </w:t>
      </w:r>
    </w:p>
    <w:p w:rsidR="00720C96" w:rsidRPr="00AF34A3" w:rsidRDefault="00720C96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Jídlo, tekutiny a pochutiny vyžádané mimo jídelníček hradí klient. </w:t>
      </w:r>
    </w:p>
    <w:p w:rsidR="00AE4DFD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lastRenderedPageBreak/>
        <w:t>Pro klienty je možno použít v případě oslav životních jubileí prostory zařízení, případně i služby</w:t>
      </w:r>
      <w:r w:rsidR="00720C96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kuchyně za smluvní cenu.</w:t>
      </w:r>
    </w:p>
    <w:p w:rsidR="00AE4DFD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Čl. IX.</w:t>
      </w: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Zdravotní péče</w:t>
      </w:r>
    </w:p>
    <w:p w:rsidR="001801FE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Klient </w:t>
      </w:r>
      <w:r w:rsidR="00B406E5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má právo zůstat v péči svého praktického lékaře, </w:t>
      </w:r>
      <w:r w:rsidR="001801FE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a</w:t>
      </w:r>
      <w:r w:rsidR="00B406E5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však v takovém případě je nutné, aby si </w:t>
      </w:r>
      <w:r w:rsidR="006A2BD7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jeho návštěvy</w:t>
      </w:r>
      <w:r w:rsidR="00B406E5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, předpisy léků, pomůcek a ostatní náležitosti spoj</w:t>
      </w:r>
      <w:r w:rsidR="006A2BD7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ené se zdravotní péčí praktického lékaře</w:t>
      </w:r>
      <w:r w:rsidR="00B406E5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, včetně indikace péče, zajišťoval sám. Klient, který si zvolí praktického lékaře poskytovatele, je </w:t>
      </w:r>
      <w:r w:rsidR="001801FE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po přijetí </w:t>
      </w:r>
      <w:r w:rsidR="00B406E5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u</w:t>
      </w:r>
      <w:r w:rsidR="001801FE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tohoto lékaře registrován.</w:t>
      </w:r>
      <w:r w:rsidR="003A772C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="001801FE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V případě potřeby nebo </w:t>
      </w:r>
      <w:r w:rsidR="009310D9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při změně zdravotního stavu</w:t>
      </w:r>
      <w:r w:rsidR="001801FE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jsou k ošetření klienta zajišťováni lékaři potřebné odbornosti.</w:t>
      </w:r>
    </w:p>
    <w:p w:rsidR="00AE4DFD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Zdravotní</w:t>
      </w:r>
      <w:r w:rsidR="00006E7A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pé</w:t>
      </w:r>
      <w:r w:rsidR="009310D9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če je </w:t>
      </w:r>
      <w:r w:rsidR="002E3D72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poskytována na základě indikace lékaře.</w:t>
      </w:r>
      <w:r w:rsidR="009310D9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</w:p>
    <w:p w:rsidR="005B33C5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Vyžaduje-li to stav klienta, je převezen do nemocnice nebo </w:t>
      </w:r>
      <w:r w:rsidR="009310D9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do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odborného zdravotnického zařízení. V</w:t>
      </w:r>
      <w:r w:rsidR="00006E7A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takovém případě je rodina klienta okamžitě informována</w:t>
      </w:r>
      <w:r w:rsidR="0072351D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.</w:t>
      </w:r>
    </w:p>
    <w:p w:rsidR="005B33C5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Léky, které klientovi byly indikovány, jsou podávány v rámci poskytované zdravotní péče</w:t>
      </w:r>
      <w:r w:rsidR="00006E7A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zdravotnickým personálem</w:t>
      </w:r>
      <w:r w:rsidR="0072351D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. </w:t>
      </w:r>
    </w:p>
    <w:p w:rsidR="005B33C5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Rehabilitace je poskytována v rámci ošetřovatelské rehabilitace a v rámci nácviku soběstačnosti.</w:t>
      </w:r>
      <w:r w:rsidR="00006E7A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="00193681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Poskytovatel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není odborným rehabilitačním zařízením.</w:t>
      </w:r>
      <w:r w:rsidR="00006E7A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</w:p>
    <w:p w:rsidR="00AE4DFD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Ošetřovatelská péče nehrazená ze zdravotního pojištění je fakultativním nákladem klienta</w:t>
      </w:r>
      <w:r w:rsidR="00687EB5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.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Péče nehrazená ze zdravotního pojištění je poskytována v</w:t>
      </w:r>
      <w:r w:rsidR="00006E7A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 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rámci</w:t>
      </w:r>
      <w:r w:rsidR="00006E7A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koncepce péče, je nedílnou součástí poskytované komplexní péče a nelze ji od ostatní péče</w:t>
      </w:r>
      <w:r w:rsidR="00006E7A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oddělit. Koncepce péče, včetně počtu ošetřovatelského personálu, odlišuje poskytovatele od</w:t>
      </w:r>
      <w:r w:rsidR="00006E7A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jiných zařízení.</w:t>
      </w:r>
    </w:p>
    <w:p w:rsidR="00AE4DFD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Indikovaná odborná vyšetření jsou zajišťována a organizována poskytovatelem. Vyžaduje-li to</w:t>
      </w:r>
      <w:r w:rsidR="00006E7A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stav klienta, je zajištěn i jeho doprovod.</w:t>
      </w:r>
    </w:p>
    <w:p w:rsidR="00AE4DFD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Vyžaduje-li zdravotní stav klienta zdravotní, rehabilitační nebo inkontinenční pomůcky, jsou</w:t>
      </w:r>
      <w:r w:rsidR="005B33C5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="00993C60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klientovi zajištěny. </w:t>
      </w: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Čl. X.</w:t>
      </w: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Sociální péče</w:t>
      </w:r>
    </w:p>
    <w:p w:rsidR="00006E7A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Sociální péče je specifikována v zákoně 108/2006 Sb.</w:t>
      </w:r>
      <w:r w:rsidR="00090A5C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,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o sociálních službách a klient tuto péči</w:t>
      </w:r>
      <w:r w:rsidR="00006E7A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="008C1355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hradí příspěvkem na péči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.</w:t>
      </w:r>
      <w:r w:rsidR="00006E7A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</w:p>
    <w:p w:rsidR="00AE4DFD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Je poskytována v rozsahu závislosti klienta tak, aby byly uspokojovány jeho potřeby a jeho život</w:t>
      </w:r>
      <w:r w:rsidR="00006E7A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se tak stal maximálně kvalitní</w:t>
      </w:r>
      <w:r w:rsidR="009310D9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m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.</w:t>
      </w:r>
    </w:p>
    <w:p w:rsidR="00AE4DFD" w:rsidRDefault="008C1355" w:rsidP="004E16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9006F3">
        <w:rPr>
          <w:rFonts w:asciiTheme="minorHAnsi" w:hAnsiTheme="minorHAnsi" w:cstheme="minorHAnsi"/>
          <w:sz w:val="22"/>
          <w:szCs w:val="22"/>
          <w:lang w:val="cs-CZ"/>
        </w:rPr>
        <w:t xml:space="preserve">Klient je povinen doložit výši příspěvku na péči </w:t>
      </w:r>
      <w:r w:rsidR="00C35A0D" w:rsidRPr="009006F3">
        <w:rPr>
          <w:rFonts w:asciiTheme="minorHAnsi" w:hAnsiTheme="minorHAnsi" w:cstheme="minorHAnsi"/>
          <w:sz w:val="22"/>
          <w:szCs w:val="22"/>
          <w:lang w:val="cs-CZ"/>
        </w:rPr>
        <w:t>(</w:t>
      </w:r>
      <w:proofErr w:type="spellStart"/>
      <w:r w:rsidR="00C35A0D" w:rsidRPr="009006F3">
        <w:rPr>
          <w:rFonts w:asciiTheme="minorHAnsi" w:hAnsiTheme="minorHAnsi" w:cstheme="minorHAnsi"/>
          <w:sz w:val="22"/>
          <w:szCs w:val="22"/>
          <w:lang w:val="cs-CZ"/>
        </w:rPr>
        <w:t>PnP</w:t>
      </w:r>
      <w:proofErr w:type="spellEnd"/>
      <w:r w:rsidR="00C35A0D" w:rsidRPr="009006F3">
        <w:rPr>
          <w:rFonts w:asciiTheme="minorHAnsi" w:hAnsiTheme="minorHAnsi" w:cstheme="minorHAnsi"/>
          <w:sz w:val="22"/>
          <w:szCs w:val="22"/>
          <w:lang w:val="cs-CZ"/>
        </w:rPr>
        <w:t>)</w:t>
      </w:r>
      <w:r w:rsidR="004E163B" w:rsidRPr="009006F3">
        <w:rPr>
          <w:rFonts w:asciiTheme="minorHAnsi" w:hAnsiTheme="minorHAnsi" w:cstheme="minorHAnsi"/>
          <w:sz w:val="22"/>
          <w:szCs w:val="22"/>
          <w:lang w:val="cs-CZ"/>
        </w:rPr>
        <w:t>. T</w:t>
      </w:r>
      <w:r w:rsidR="00C35A0D" w:rsidRPr="009006F3">
        <w:rPr>
          <w:rFonts w:asciiTheme="minorHAnsi" w:hAnsiTheme="minorHAnsi" w:cstheme="minorHAnsi"/>
          <w:sz w:val="22"/>
          <w:szCs w:val="22"/>
          <w:lang w:val="cs-CZ"/>
        </w:rPr>
        <w:t xml:space="preserve">ento </w:t>
      </w:r>
      <w:r w:rsidR="004E163B" w:rsidRPr="009006F3">
        <w:rPr>
          <w:rFonts w:asciiTheme="minorHAnsi" w:hAnsiTheme="minorHAnsi" w:cstheme="minorHAnsi"/>
          <w:sz w:val="22"/>
          <w:szCs w:val="22"/>
          <w:lang w:val="cs-CZ"/>
        </w:rPr>
        <w:t>v plné výši náleží poskytovateli</w:t>
      </w:r>
      <w:r w:rsidR="00C35A0D" w:rsidRPr="009006F3">
        <w:rPr>
          <w:rFonts w:asciiTheme="minorHAnsi" w:hAnsiTheme="minorHAnsi" w:cstheme="minorHAnsi"/>
          <w:sz w:val="22"/>
          <w:szCs w:val="22"/>
          <w:lang w:val="cs-CZ"/>
        </w:rPr>
        <w:t xml:space="preserve"> pobytové sociální služby.</w:t>
      </w:r>
      <w:r w:rsidRPr="009006F3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C35A0D" w:rsidRPr="009006F3">
        <w:rPr>
          <w:rFonts w:asciiTheme="minorHAnsi" w:hAnsiTheme="minorHAnsi" w:cstheme="minorHAnsi"/>
          <w:sz w:val="22"/>
          <w:szCs w:val="22"/>
          <w:lang w:val="cs-CZ"/>
        </w:rPr>
        <w:t xml:space="preserve">Při </w:t>
      </w:r>
      <w:r w:rsidRPr="009006F3">
        <w:rPr>
          <w:rFonts w:asciiTheme="minorHAnsi" w:hAnsiTheme="minorHAnsi" w:cstheme="minorHAnsi"/>
          <w:sz w:val="22"/>
          <w:szCs w:val="22"/>
          <w:lang w:val="cs-CZ"/>
        </w:rPr>
        <w:t>každé přiznané změně</w:t>
      </w:r>
      <w:r w:rsidR="00AF34A3" w:rsidRPr="009006F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AF34A3" w:rsidRPr="009006F3">
        <w:rPr>
          <w:rFonts w:asciiTheme="minorHAnsi" w:hAnsiTheme="minorHAnsi" w:cstheme="minorHAnsi"/>
          <w:sz w:val="22"/>
          <w:szCs w:val="22"/>
          <w:lang w:val="cs-CZ"/>
        </w:rPr>
        <w:t>PnP</w:t>
      </w:r>
      <w:proofErr w:type="spellEnd"/>
      <w:r w:rsidR="00AF34A3" w:rsidRPr="009006F3">
        <w:rPr>
          <w:rFonts w:asciiTheme="minorHAnsi" w:hAnsiTheme="minorHAnsi" w:cstheme="minorHAnsi"/>
          <w:sz w:val="22"/>
          <w:szCs w:val="22"/>
          <w:lang w:val="cs-CZ"/>
        </w:rPr>
        <w:t xml:space="preserve"> je klient povi</w:t>
      </w:r>
      <w:r w:rsidR="00C35A0D" w:rsidRPr="009006F3">
        <w:rPr>
          <w:rFonts w:asciiTheme="minorHAnsi" w:hAnsiTheme="minorHAnsi" w:cstheme="minorHAnsi"/>
          <w:sz w:val="22"/>
          <w:szCs w:val="22"/>
          <w:lang w:val="cs-CZ"/>
        </w:rPr>
        <w:t>nen</w:t>
      </w:r>
      <w:r w:rsidR="00F94576" w:rsidRPr="009006F3">
        <w:rPr>
          <w:rFonts w:asciiTheme="minorHAnsi" w:hAnsiTheme="minorHAnsi" w:cstheme="minorHAnsi"/>
          <w:sz w:val="22"/>
          <w:szCs w:val="22"/>
          <w:lang w:val="cs-CZ"/>
        </w:rPr>
        <w:t xml:space="preserve"> poskytovateli změnu nahlásit</w:t>
      </w:r>
      <w:r w:rsidR="008D254E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F94576" w:rsidRPr="009006F3">
        <w:rPr>
          <w:rFonts w:asciiTheme="minorHAnsi" w:hAnsiTheme="minorHAnsi" w:cstheme="minorHAnsi"/>
          <w:sz w:val="22"/>
          <w:szCs w:val="22"/>
          <w:lang w:val="cs-CZ"/>
        </w:rPr>
        <w:t xml:space="preserve"> a to</w:t>
      </w:r>
      <w:r w:rsidR="00C35A0D" w:rsidRPr="009006F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006F3">
        <w:rPr>
          <w:rFonts w:asciiTheme="minorHAnsi" w:hAnsiTheme="minorHAnsi" w:cstheme="minorHAnsi"/>
          <w:sz w:val="22"/>
          <w:szCs w:val="22"/>
          <w:lang w:val="cs-CZ"/>
        </w:rPr>
        <w:t>nejpozději do 14</w:t>
      </w:r>
      <w:r w:rsidR="00F7714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006F3">
        <w:rPr>
          <w:rFonts w:asciiTheme="minorHAnsi" w:hAnsiTheme="minorHAnsi" w:cstheme="minorHAnsi"/>
          <w:sz w:val="22"/>
          <w:szCs w:val="22"/>
          <w:lang w:val="cs-CZ"/>
        </w:rPr>
        <w:t xml:space="preserve">ti dnů od změny. </w:t>
      </w:r>
      <w:r w:rsidRPr="009006F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V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den přijetí předává klient poměrnou část příspěvku na péči poskytovateli, odpovídající době poskytované péče poskytovatelem.</w:t>
      </w:r>
    </w:p>
    <w:p w:rsidR="009006F3" w:rsidRPr="00AF34A3" w:rsidRDefault="009006F3" w:rsidP="004E16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Čl. XI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.</w:t>
      </w: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Úklid</w:t>
      </w:r>
    </w:p>
    <w:p w:rsidR="00AE4DFD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Úklid je zajišťován běžným způsobem dle hygienických předpisů.</w:t>
      </w:r>
    </w:p>
    <w:p w:rsidR="00AE4DFD" w:rsidRPr="00AF34A3" w:rsidRDefault="00AE4DFD" w:rsidP="004E163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</w:p>
    <w:p w:rsidR="00AE4DFD" w:rsidRPr="00AF34A3" w:rsidRDefault="00805831" w:rsidP="00805831">
      <w:pPr>
        <w:ind w:left="4320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 xml:space="preserve">      </w:t>
      </w:r>
      <w:r w:rsidR="00AE4DFD"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Čl. XII.</w:t>
      </w: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Pobyt mimo zařízení v době trvání smlouvy</w:t>
      </w:r>
    </w:p>
    <w:p w:rsidR="00AE4DFD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D61B6B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Pobyt mimo ubytovací zařízení v době trvání smlouvy je možný kdykoliv na jakoukoliv dobu s </w:t>
      </w:r>
      <w:r w:rsidR="006A2BD7" w:rsidRPr="00D61B6B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úhradou za neužívané</w:t>
      </w:r>
      <w:r w:rsidRPr="00D61B6B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lůžko dle ceníku.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Neužívané lůžko hradí klient ve výši nákladů, které vznikají i tehdy, kdy není v zařízení přítomen</w:t>
      </w:r>
      <w:r w:rsidR="006A2BD7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,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a kdy není možné lůžko obsadit jiným klientem.</w:t>
      </w:r>
    </w:p>
    <w:p w:rsidR="00AE4DFD" w:rsidRPr="00AF34A3" w:rsidRDefault="00AE4DFD" w:rsidP="004E163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</w:p>
    <w:p w:rsidR="009006F3" w:rsidRDefault="009006F3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br w:type="page"/>
      </w: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lastRenderedPageBreak/>
        <w:t>Čl. XIII.</w:t>
      </w:r>
    </w:p>
    <w:p w:rsidR="00AE4DFD" w:rsidRPr="00AF34A3" w:rsidRDefault="0079624D" w:rsidP="0079624D">
      <w:pPr>
        <w:tabs>
          <w:tab w:val="left" w:pos="1080"/>
          <w:tab w:val="center" w:pos="4873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ab/>
      </w: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ab/>
      </w:r>
      <w:r w:rsidR="00AE4DFD"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Návštěvy</w:t>
      </w:r>
    </w:p>
    <w:p w:rsidR="00AE4DFD" w:rsidRPr="009006F3" w:rsidRDefault="00AE4DFD" w:rsidP="00797D26">
      <w:pPr>
        <w:tabs>
          <w:tab w:val="left" w:pos="720"/>
        </w:tabs>
        <w:suppressAutoHyphens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Klienti m</w:t>
      </w:r>
      <w:r w:rsidR="00020ECA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ohou přijímat návštěvy kdykoliv, </w:t>
      </w:r>
      <w:r w:rsidR="0079624D" w:rsidRPr="009006F3">
        <w:rPr>
          <w:rFonts w:asciiTheme="minorHAnsi" w:hAnsiTheme="minorHAnsi"/>
          <w:color w:val="000000"/>
          <w:sz w:val="22"/>
          <w:szCs w:val="22"/>
          <w:lang w:val="cs-CZ"/>
        </w:rPr>
        <w:t>avšak ne</w:t>
      </w:r>
      <w:r w:rsidR="00954CD7" w:rsidRPr="009006F3">
        <w:rPr>
          <w:rFonts w:asciiTheme="minorHAnsi" w:hAnsiTheme="minorHAnsi"/>
          <w:color w:val="000000"/>
          <w:sz w:val="22"/>
          <w:szCs w:val="22"/>
          <w:lang w:val="cs-CZ"/>
        </w:rPr>
        <w:t xml:space="preserve">jsou </w:t>
      </w:r>
      <w:r w:rsidR="0079624D" w:rsidRPr="009006F3">
        <w:rPr>
          <w:rFonts w:asciiTheme="minorHAnsi" w:hAnsiTheme="minorHAnsi"/>
          <w:color w:val="000000"/>
          <w:sz w:val="22"/>
          <w:szCs w:val="22"/>
          <w:lang w:val="cs-CZ"/>
        </w:rPr>
        <w:t>doporu</w:t>
      </w:r>
      <w:r w:rsidR="00481933" w:rsidRPr="009006F3">
        <w:rPr>
          <w:rFonts w:asciiTheme="minorHAnsi" w:hAnsiTheme="minorHAnsi"/>
          <w:color w:val="000000"/>
          <w:sz w:val="22"/>
          <w:szCs w:val="22"/>
          <w:lang w:val="cs-CZ"/>
        </w:rPr>
        <w:t xml:space="preserve">čovány po 22:00 hod. V případě, </w:t>
      </w:r>
      <w:r w:rsidR="0079624D" w:rsidRPr="009006F3">
        <w:rPr>
          <w:rFonts w:asciiTheme="minorHAnsi" w:hAnsiTheme="minorHAnsi"/>
          <w:color w:val="000000"/>
          <w:sz w:val="22"/>
          <w:szCs w:val="22"/>
          <w:lang w:val="cs-CZ"/>
        </w:rPr>
        <w:t>že návštěva pokračuje i po 17:00 hod.</w:t>
      </w:r>
      <w:r w:rsidR="001F2BB6" w:rsidRPr="009006F3">
        <w:rPr>
          <w:rFonts w:asciiTheme="minorHAnsi" w:hAnsiTheme="minorHAnsi"/>
          <w:color w:val="000000"/>
          <w:sz w:val="22"/>
          <w:szCs w:val="22"/>
          <w:lang w:val="cs-CZ"/>
        </w:rPr>
        <w:t>,</w:t>
      </w:r>
      <w:r w:rsidR="0079624D" w:rsidRPr="009006F3">
        <w:rPr>
          <w:rFonts w:asciiTheme="minorHAnsi" w:hAnsiTheme="minorHAnsi"/>
          <w:color w:val="000000"/>
          <w:sz w:val="22"/>
          <w:szCs w:val="22"/>
          <w:lang w:val="cs-CZ"/>
        </w:rPr>
        <w:t xml:space="preserve"> měla by probíhat mimo pokoj, který klient obývá společně s jiným klientem. K tomu jsou vyhrazeny společné prostory.</w:t>
      </w:r>
      <w:r w:rsidR="006C486B" w:rsidRPr="009006F3">
        <w:rPr>
          <w:color w:val="000000"/>
          <w:lang w:val="cs-CZ"/>
        </w:rPr>
        <w:t xml:space="preserve"> </w:t>
      </w:r>
    </w:p>
    <w:p w:rsidR="00986F04" w:rsidRDefault="00986F04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Čl. XIV.</w:t>
      </w: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Vyřizování stížností</w:t>
      </w:r>
    </w:p>
    <w:p w:rsidR="001F2BB6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Stížnosti na kvalitu nebo </w:t>
      </w:r>
      <w:r w:rsidR="00481933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povahu služeb může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podat</w:t>
      </w:r>
      <w:r w:rsidR="001F2BB6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:</w:t>
      </w:r>
    </w:p>
    <w:p w:rsidR="001F2BB6" w:rsidRPr="00AF34A3" w:rsidRDefault="001F2BB6" w:rsidP="001F2BB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Klient</w:t>
      </w:r>
    </w:p>
    <w:p w:rsidR="001F2BB6" w:rsidRPr="00AF34A3" w:rsidRDefault="001F2BB6" w:rsidP="001F2BB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Osoba </w:t>
      </w:r>
      <w:r w:rsidR="00090A5C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p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ověřená klientem</w:t>
      </w:r>
    </w:p>
    <w:p w:rsidR="001F2BB6" w:rsidRPr="00AF34A3" w:rsidRDefault="001F2BB6" w:rsidP="001F2BB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Rodinný příslušník či jiná blízká osoba</w:t>
      </w:r>
    </w:p>
    <w:p w:rsidR="001F2BB6" w:rsidRPr="00AF34A3" w:rsidRDefault="001F2BB6" w:rsidP="001F2BB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Jakákoliv osoba, která se domnívá, že je důvod ke stížnosti</w:t>
      </w:r>
    </w:p>
    <w:p w:rsidR="001F2BB6" w:rsidRPr="00AF34A3" w:rsidRDefault="001F2BB6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</w:p>
    <w:p w:rsidR="001F2BB6" w:rsidRPr="00AF34A3" w:rsidRDefault="0041719E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Stěžující si osoba si může stěžovat sociálnímu pracovníkovi, vrchní sestře nebo kterémukoliv jinému zaměstnanci, který stížnost předá svému nadřízenému. Pokud má podavatel stížnosti pochybnosti o jejich nestrannosti, popř. má obavy z vlastního ohrožení z důvodu podání stížnost</w:t>
      </w:r>
      <w:r w:rsidR="00D347BF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i, může se obrátit na ředitele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zařízení. Povinnost přijmout stížnost má každý zaměstnanec poskytovatele s tím, že tento zaměstnanec je dále povinen předat tuto stížnost svému nadřízenému pracovníkovi.</w:t>
      </w:r>
    </w:p>
    <w:p w:rsidR="001F2BB6" w:rsidRPr="00AF34A3" w:rsidRDefault="001F2BB6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</w:p>
    <w:p w:rsidR="001F2BB6" w:rsidRPr="00AF34A3" w:rsidRDefault="00993C60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Stížnosti l</w:t>
      </w:r>
      <w:r w:rsidR="001F2BB6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ze podat na adrese sídla organizace:</w:t>
      </w:r>
    </w:p>
    <w:p w:rsidR="006C061C" w:rsidRPr="009E6048" w:rsidRDefault="00D347BF" w:rsidP="006C06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Alzheimercentrum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Česká Lípa</w:t>
      </w:r>
      <w:r w:rsidR="006C061C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, </w:t>
      </w:r>
      <w:proofErr w:type="spellStart"/>
      <w:r w:rsidR="006C061C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z.ú</w:t>
      </w:r>
      <w:proofErr w:type="spellEnd"/>
      <w:r w:rsidR="006C061C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.</w:t>
      </w:r>
    </w:p>
    <w:p w:rsidR="00D347BF" w:rsidRPr="00D347BF" w:rsidRDefault="00E079C7" w:rsidP="00D347BF">
      <w:pPr>
        <w:rPr>
          <w:rFonts w:asciiTheme="minorHAnsi" w:hAnsiTheme="minorHAnsi" w:cstheme="minorHAnsi"/>
          <w:sz w:val="22"/>
          <w:szCs w:val="22"/>
          <w:lang w:val="cs-CZ"/>
        </w:rPr>
      </w:pPr>
      <w:hyperlink r:id="rId8" w:tgtFrame="_blank" w:history="1">
        <w:r w:rsidR="00D347BF" w:rsidRPr="00D347BF">
          <w:rPr>
            <w:rStyle w:val="Hypertextovodkaz"/>
            <w:rFonts w:asciiTheme="minorHAnsi" w:hAnsiTheme="minorHAnsi" w:cstheme="minorHAnsi"/>
            <w:color w:val="auto"/>
            <w:spacing w:val="7"/>
            <w:sz w:val="22"/>
            <w:szCs w:val="22"/>
            <w:u w:val="none"/>
            <w:shd w:val="clear" w:color="auto" w:fill="FDFDFD"/>
          </w:rPr>
          <w:t xml:space="preserve">U </w:t>
        </w:r>
        <w:proofErr w:type="spellStart"/>
        <w:r w:rsidR="00F77142">
          <w:rPr>
            <w:rStyle w:val="Hypertextovodkaz"/>
            <w:rFonts w:asciiTheme="minorHAnsi" w:hAnsiTheme="minorHAnsi" w:cstheme="minorHAnsi"/>
            <w:color w:val="auto"/>
            <w:spacing w:val="7"/>
            <w:sz w:val="22"/>
            <w:szCs w:val="22"/>
            <w:u w:val="none"/>
            <w:shd w:val="clear" w:color="auto" w:fill="FDFDFD"/>
          </w:rPr>
          <w:t>N</w:t>
        </w:r>
        <w:r w:rsidR="00D347BF" w:rsidRPr="00D347BF">
          <w:rPr>
            <w:rStyle w:val="Hypertextovodkaz"/>
            <w:rFonts w:asciiTheme="minorHAnsi" w:hAnsiTheme="minorHAnsi" w:cstheme="minorHAnsi"/>
            <w:color w:val="auto"/>
            <w:spacing w:val="7"/>
            <w:sz w:val="22"/>
            <w:szCs w:val="22"/>
            <w:u w:val="none"/>
            <w:shd w:val="clear" w:color="auto" w:fill="FDFDFD"/>
          </w:rPr>
          <w:t>emocnice</w:t>
        </w:r>
        <w:proofErr w:type="spellEnd"/>
        <w:r w:rsidR="00D347BF" w:rsidRPr="00D347BF">
          <w:rPr>
            <w:rStyle w:val="Hypertextovodkaz"/>
            <w:rFonts w:asciiTheme="minorHAnsi" w:hAnsiTheme="minorHAnsi" w:cstheme="minorHAnsi"/>
            <w:color w:val="auto"/>
            <w:spacing w:val="7"/>
            <w:sz w:val="22"/>
            <w:szCs w:val="22"/>
            <w:u w:val="none"/>
            <w:shd w:val="clear" w:color="auto" w:fill="FDFDFD"/>
          </w:rPr>
          <w:t xml:space="preserve"> 2696, 470 01 </w:t>
        </w:r>
        <w:proofErr w:type="spellStart"/>
        <w:r w:rsidR="00D347BF" w:rsidRPr="00D347BF">
          <w:rPr>
            <w:rStyle w:val="Hypertextovodkaz"/>
            <w:rFonts w:asciiTheme="minorHAnsi" w:hAnsiTheme="minorHAnsi" w:cstheme="minorHAnsi"/>
            <w:color w:val="auto"/>
            <w:spacing w:val="7"/>
            <w:sz w:val="22"/>
            <w:szCs w:val="22"/>
            <w:u w:val="none"/>
            <w:shd w:val="clear" w:color="auto" w:fill="FDFDFD"/>
          </w:rPr>
          <w:t>Česká</w:t>
        </w:r>
        <w:proofErr w:type="spellEnd"/>
        <w:r w:rsidR="00D347BF" w:rsidRPr="00D347BF">
          <w:rPr>
            <w:rStyle w:val="Hypertextovodkaz"/>
            <w:rFonts w:asciiTheme="minorHAnsi" w:hAnsiTheme="minorHAnsi" w:cstheme="minorHAnsi"/>
            <w:color w:val="auto"/>
            <w:spacing w:val="7"/>
            <w:sz w:val="22"/>
            <w:szCs w:val="22"/>
            <w:u w:val="none"/>
            <w:shd w:val="clear" w:color="auto" w:fill="FDFDFD"/>
          </w:rPr>
          <w:t xml:space="preserve"> </w:t>
        </w:r>
        <w:proofErr w:type="spellStart"/>
        <w:r w:rsidR="00D347BF" w:rsidRPr="00D347BF">
          <w:rPr>
            <w:rStyle w:val="Hypertextovodkaz"/>
            <w:rFonts w:asciiTheme="minorHAnsi" w:hAnsiTheme="minorHAnsi" w:cstheme="minorHAnsi"/>
            <w:color w:val="auto"/>
            <w:spacing w:val="7"/>
            <w:sz w:val="22"/>
            <w:szCs w:val="22"/>
            <w:u w:val="none"/>
            <w:shd w:val="clear" w:color="auto" w:fill="FDFDFD"/>
          </w:rPr>
          <w:t>Lípa</w:t>
        </w:r>
        <w:proofErr w:type="spellEnd"/>
      </w:hyperlink>
    </w:p>
    <w:p w:rsidR="001F2BB6" w:rsidRPr="00AF34A3" w:rsidRDefault="001F2BB6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</w:p>
    <w:p w:rsidR="001F2BB6" w:rsidRDefault="000E77E7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na adresu generálního ředitele:</w:t>
      </w:r>
    </w:p>
    <w:p w:rsidR="003D5F87" w:rsidRPr="009C292F" w:rsidRDefault="003D5F87" w:rsidP="003D5F8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9C292F">
        <w:rPr>
          <w:rFonts w:asciiTheme="minorHAnsi" w:hAnsiTheme="minorHAnsi" w:cs="Arial"/>
          <w:sz w:val="22"/>
          <w:szCs w:val="22"/>
        </w:rPr>
        <w:t>Alzheimercentrum</w:t>
      </w:r>
      <w:proofErr w:type="spellEnd"/>
      <w:r w:rsidRPr="009C292F">
        <w:rPr>
          <w:rFonts w:asciiTheme="minorHAnsi" w:hAnsiTheme="minorHAnsi" w:cs="Arial"/>
          <w:sz w:val="22"/>
          <w:szCs w:val="22"/>
        </w:rPr>
        <w:t xml:space="preserve"> pp </w:t>
      </w:r>
      <w:proofErr w:type="spellStart"/>
      <w:r w:rsidRPr="009C292F">
        <w:rPr>
          <w:rFonts w:asciiTheme="minorHAnsi" w:hAnsiTheme="minorHAnsi" w:cs="Arial"/>
          <w:sz w:val="22"/>
          <w:szCs w:val="22"/>
        </w:rPr>
        <w:t>s.r.o.</w:t>
      </w:r>
      <w:proofErr w:type="spellEnd"/>
      <w:r w:rsidRPr="009C292F">
        <w:rPr>
          <w:rFonts w:asciiTheme="minorHAnsi" w:hAnsiTheme="minorHAnsi" w:cs="Arial"/>
          <w:sz w:val="22"/>
          <w:szCs w:val="22"/>
        </w:rPr>
        <w:t xml:space="preserve"> </w:t>
      </w:r>
    </w:p>
    <w:p w:rsidR="000E77E7" w:rsidRPr="003D5F87" w:rsidRDefault="003D5F87" w:rsidP="001F2BB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3D5F87">
        <w:rPr>
          <w:rFonts w:asciiTheme="minorHAnsi" w:hAnsiTheme="minorHAnsi" w:cs="Arial"/>
          <w:sz w:val="22"/>
          <w:szCs w:val="22"/>
        </w:rPr>
        <w:t>Vinohradská</w:t>
      </w:r>
      <w:proofErr w:type="spellEnd"/>
      <w:r w:rsidRPr="003D5F87">
        <w:rPr>
          <w:rFonts w:asciiTheme="minorHAnsi" w:hAnsiTheme="minorHAnsi" w:cs="Arial"/>
          <w:sz w:val="22"/>
          <w:szCs w:val="22"/>
        </w:rPr>
        <w:t xml:space="preserve"> 1597/174, 130 00 Praha 3 </w:t>
      </w:r>
    </w:p>
    <w:p w:rsidR="000E77E7" w:rsidRPr="00AF34A3" w:rsidRDefault="000E77E7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</w:p>
    <w:p w:rsidR="001F2BB6" w:rsidRPr="009C292F" w:rsidRDefault="000C4FA8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na adresu statutárního orgánu</w:t>
      </w:r>
      <w:r w:rsidR="001F2BB6" w:rsidRPr="009C292F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:</w:t>
      </w:r>
    </w:p>
    <w:p w:rsidR="009C292F" w:rsidRPr="009C292F" w:rsidRDefault="009C292F" w:rsidP="001F2BB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9C292F">
        <w:rPr>
          <w:rFonts w:asciiTheme="minorHAnsi" w:hAnsiTheme="minorHAnsi" w:cs="Arial"/>
          <w:sz w:val="22"/>
          <w:szCs w:val="22"/>
        </w:rPr>
        <w:t>Alzheimercentrum</w:t>
      </w:r>
      <w:proofErr w:type="spellEnd"/>
      <w:r w:rsidRPr="009C292F">
        <w:rPr>
          <w:rFonts w:asciiTheme="minorHAnsi" w:hAnsiTheme="minorHAnsi" w:cs="Arial"/>
          <w:sz w:val="22"/>
          <w:szCs w:val="22"/>
        </w:rPr>
        <w:t xml:space="preserve"> pp </w:t>
      </w:r>
      <w:proofErr w:type="spellStart"/>
      <w:r w:rsidRPr="009C292F">
        <w:rPr>
          <w:rFonts w:asciiTheme="minorHAnsi" w:hAnsiTheme="minorHAnsi" w:cs="Arial"/>
          <w:sz w:val="22"/>
          <w:szCs w:val="22"/>
        </w:rPr>
        <w:t>s.r.o.</w:t>
      </w:r>
      <w:proofErr w:type="spellEnd"/>
      <w:r w:rsidRPr="009C292F">
        <w:rPr>
          <w:rFonts w:asciiTheme="minorHAnsi" w:hAnsiTheme="minorHAnsi" w:cs="Arial"/>
          <w:sz w:val="22"/>
          <w:szCs w:val="22"/>
        </w:rPr>
        <w:t xml:space="preserve"> </w:t>
      </w:r>
    </w:p>
    <w:p w:rsidR="001F2BB6" w:rsidRPr="009C292F" w:rsidRDefault="009C292F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proofErr w:type="spellStart"/>
      <w:r w:rsidRPr="009C292F">
        <w:rPr>
          <w:rFonts w:asciiTheme="minorHAnsi" w:hAnsiTheme="minorHAnsi" w:cs="Arial"/>
          <w:sz w:val="22"/>
          <w:szCs w:val="22"/>
        </w:rPr>
        <w:t>Vinohradská</w:t>
      </w:r>
      <w:proofErr w:type="spellEnd"/>
      <w:r w:rsidRPr="009C292F">
        <w:rPr>
          <w:rFonts w:asciiTheme="minorHAnsi" w:hAnsiTheme="minorHAnsi" w:cs="Arial"/>
          <w:sz w:val="22"/>
          <w:szCs w:val="22"/>
        </w:rPr>
        <w:t xml:space="preserve"> 1597/174, 130 00 Praha 3</w:t>
      </w:r>
    </w:p>
    <w:p w:rsidR="009C292F" w:rsidRDefault="009C292F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</w:p>
    <w:p w:rsidR="001F2BB6" w:rsidRPr="00AF34A3" w:rsidRDefault="007C16EE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n</w:t>
      </w:r>
      <w:r w:rsidR="001F2BB6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ebo k registrujícímu orgánu:</w:t>
      </w:r>
    </w:p>
    <w:p w:rsidR="006C061C" w:rsidRPr="009E6048" w:rsidRDefault="006C061C" w:rsidP="006C06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Krajský úřad </w:t>
      </w:r>
      <w:r w:rsidR="00D347BF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Libereckého </w:t>
      </w:r>
      <w:r w:rsidRPr="009E6048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kraje</w:t>
      </w:r>
    </w:p>
    <w:p w:rsidR="006C061C" w:rsidRPr="006C061C" w:rsidRDefault="00D347BF" w:rsidP="006C06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cs-CZ" w:eastAsia="de-DE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Jezu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642/2a, 461 80 Liberec 2</w:t>
      </w:r>
    </w:p>
    <w:p w:rsidR="00993C60" w:rsidRPr="00AF34A3" w:rsidRDefault="00993C60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</w:p>
    <w:p w:rsidR="001F2BB6" w:rsidRPr="00AF34A3" w:rsidRDefault="00993C60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nebo</w:t>
      </w:r>
    </w:p>
    <w:p w:rsidR="001F2BB6" w:rsidRPr="00AF34A3" w:rsidRDefault="00382228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Veřejný ochránce</w:t>
      </w:r>
      <w:r w:rsidR="001F2BB6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práv</w:t>
      </w:r>
    </w:p>
    <w:p w:rsidR="001F2BB6" w:rsidRPr="00AF34A3" w:rsidRDefault="001F2BB6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Údolní 39</w:t>
      </w:r>
    </w:p>
    <w:p w:rsidR="001F2BB6" w:rsidRPr="00AF34A3" w:rsidRDefault="001F2BB6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Brno, 602 00</w:t>
      </w:r>
    </w:p>
    <w:p w:rsidR="00993C60" w:rsidRPr="00AF34A3" w:rsidRDefault="00993C60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</w:p>
    <w:p w:rsidR="001F2BB6" w:rsidRPr="00AF34A3" w:rsidRDefault="00993C60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nebo</w:t>
      </w:r>
    </w:p>
    <w:p w:rsidR="001F2BB6" w:rsidRPr="00AF34A3" w:rsidRDefault="00382228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Český helsinský výbor</w:t>
      </w:r>
    </w:p>
    <w:p w:rsidR="001F2BB6" w:rsidRPr="00AF34A3" w:rsidRDefault="001F2BB6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Štefánikova 21</w:t>
      </w:r>
    </w:p>
    <w:p w:rsidR="001F2BB6" w:rsidRPr="00AF34A3" w:rsidRDefault="001F2BB6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150 00 Praha 5</w:t>
      </w:r>
    </w:p>
    <w:p w:rsidR="001F2BB6" w:rsidRPr="00AF34A3" w:rsidRDefault="001F2BB6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(budova Úřadu práce MČ Praha 5, 1. patro)</w:t>
      </w:r>
    </w:p>
    <w:p w:rsidR="001F2BB6" w:rsidRPr="00AF34A3" w:rsidRDefault="001F2BB6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</w:p>
    <w:p w:rsidR="001F2BB6" w:rsidRDefault="001F2BB6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Stížnosti lze podávat ústně nebo písemně, přijímáme a řešíme i stížnosti anonymní.</w:t>
      </w:r>
      <w:r w:rsidR="00481933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="00A6209C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Odpověď na anonymní stížnost je vyvěšena na informační nástěnce.</w:t>
      </w:r>
    </w:p>
    <w:p w:rsidR="006C061C" w:rsidRPr="00AF34A3" w:rsidRDefault="006C061C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</w:p>
    <w:p w:rsidR="00E039BB" w:rsidRPr="00AF34A3" w:rsidRDefault="00E039BB" w:rsidP="00E039BB">
      <w:pPr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</w:p>
    <w:p w:rsidR="001F2BB6" w:rsidRPr="00AF34A3" w:rsidRDefault="001F2BB6" w:rsidP="00E039BB">
      <w:pPr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lastRenderedPageBreak/>
        <w:t>Způsob a doba přijímání stížností:</w:t>
      </w:r>
    </w:p>
    <w:p w:rsidR="001F2BB6" w:rsidRPr="00AF34A3" w:rsidRDefault="001F2BB6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1.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ab/>
        <w:t>Stížnosti se přijímají každý pracovní den.</w:t>
      </w:r>
    </w:p>
    <w:p w:rsidR="001F2BB6" w:rsidRPr="00AF34A3" w:rsidRDefault="001F2BB6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2.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ab/>
        <w:t xml:space="preserve">O ústních stížnostech, které nelze vyřídit ihned při jejich podání, se vždy sepíše se stěžovatelem zápis. </w:t>
      </w:r>
    </w:p>
    <w:p w:rsidR="007C16EE" w:rsidRPr="00AF34A3" w:rsidRDefault="007C16EE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</w:p>
    <w:p w:rsidR="001F2BB6" w:rsidRPr="00AF34A3" w:rsidRDefault="001F2BB6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Odvolání v případě nespokojenosti s vyřízením stížnosti:</w:t>
      </w:r>
    </w:p>
    <w:p w:rsidR="001F2BB6" w:rsidRPr="00AF34A3" w:rsidRDefault="00481933" w:rsidP="007C16EE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1.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ab/>
        <w:t>p</w:t>
      </w:r>
      <w:r w:rsidR="001F2BB6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okud stěžovatel nesouhlasí se způsobem vyřízení stížnosti, může se obrát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i</w:t>
      </w:r>
      <w:r w:rsidR="00B84F8F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t s odvoláním přímo na ředitele</w:t>
      </w:r>
      <w:r w:rsidR="001F2BB6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zařízení</w:t>
      </w:r>
      <w:r w:rsidR="007C16EE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,</w:t>
      </w:r>
    </w:p>
    <w:p w:rsidR="001F2BB6" w:rsidRPr="00AF34A3" w:rsidRDefault="007C16EE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2.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ab/>
        <w:t>p</w:t>
      </w:r>
      <w:r w:rsidR="001F2BB6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o</w:t>
      </w:r>
      <w:r w:rsidR="00B84F8F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kud stížnost vyřizoval</w:t>
      </w:r>
      <w:r w:rsidR="00993C60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ředite</w:t>
      </w:r>
      <w:r w:rsidR="009F7326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l</w:t>
      </w:r>
      <w:r w:rsidR="001F2BB6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zařízení, lze požádat </w:t>
      </w:r>
      <w:r w:rsidR="00481933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o </w:t>
      </w:r>
      <w:r w:rsidR="001F2BB6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prošetření stížnosti </w:t>
      </w:r>
      <w:r w:rsidR="009F7326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jednatele společnosti,</w:t>
      </w:r>
    </w:p>
    <w:p w:rsidR="001F2BB6" w:rsidRPr="00AF34A3" w:rsidRDefault="001F2BB6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3.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ab/>
        <w:t xml:space="preserve">můžete </w:t>
      </w:r>
      <w:r w:rsidR="009F7326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se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obrátit na nezávislý orgán</w:t>
      </w:r>
      <w:r w:rsidR="007C16EE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.</w:t>
      </w:r>
    </w:p>
    <w:p w:rsidR="001F2BB6" w:rsidRPr="00AF34A3" w:rsidRDefault="001F2BB6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</w:p>
    <w:p w:rsidR="001F2BB6" w:rsidRPr="00AF34A3" w:rsidRDefault="001F2BB6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u w:val="single"/>
          <w:lang w:val="cs-CZ" w:eastAsia="de-DE"/>
        </w:rPr>
        <w:t>Schránka na dotazy, připomínky, stížnosti</w:t>
      </w:r>
    </w:p>
    <w:p w:rsidR="001F2BB6" w:rsidRPr="00AF34A3" w:rsidRDefault="001F2BB6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Schránka na dotazy, připomínky </w:t>
      </w:r>
      <w:r w:rsidR="00481933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a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stížnosti je umístěna v každém patře a označena piktogramem. Výška je uzpůsobena tak, aby byla přístupná i pro klienta na invalidním vozíku. Schránku vybírá sociální pracovnice nebo jí pověřený pracovník. </w:t>
      </w:r>
    </w:p>
    <w:p w:rsidR="001F2BB6" w:rsidRPr="00AF34A3" w:rsidRDefault="001F2BB6" w:rsidP="001F2B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Schránka je v</w:t>
      </w:r>
      <w:r w:rsidR="00090A5C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ybírána vždy 1x za týden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.</w:t>
      </w:r>
    </w:p>
    <w:p w:rsidR="00AE4DFD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Čl. XV.</w:t>
      </w: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Ochrana práv klientů</w:t>
      </w:r>
    </w:p>
    <w:p w:rsidR="00006E7A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Ochrana práv klientů je dána působením na zaměstnance, kontrolami, anonymními dotazníky</w:t>
      </w:r>
      <w:r w:rsidR="00006E7A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pro rodinné příslušníky, supervizemi, komunikací s klienty, rodinami, personálem, sledováním</w:t>
      </w:r>
      <w:r w:rsidR="00006E7A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rizikových oblastí a celkovou spokojeností klienta. Podrobně je ochrana práv klienta rozvedena</w:t>
      </w:r>
      <w:r w:rsidR="00006E7A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ve vnitřních pravidlech organizace. Klient má právo na tlumočníka nebo odborníka na</w:t>
      </w:r>
      <w:r w:rsidR="00006E7A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znakovou řeč.</w:t>
      </w:r>
      <w:r w:rsidR="00481933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</w:p>
    <w:p w:rsidR="00A6209C" w:rsidRPr="00AF34A3" w:rsidRDefault="00A6209C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</w:p>
    <w:p w:rsidR="00AE4DFD" w:rsidRPr="00AF34A3" w:rsidRDefault="000E77E7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Čl. XVI</w:t>
      </w:r>
      <w:r w:rsidR="00AE4DFD"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.</w:t>
      </w: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Ostatní ustanovení</w:t>
      </w:r>
    </w:p>
    <w:p w:rsidR="00AE4DFD" w:rsidRPr="00AF34A3" w:rsidRDefault="008C1355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Klient může mít svůj vlastní mobilní telefon. Pokud ho nemá, může na požádání použít</w:t>
      </w:r>
      <w:r w:rsidR="00AE4DFD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telefon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poskytovatele</w:t>
      </w:r>
      <w:r w:rsidR="00AE4DFD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. Hovory hradí klient dle platného ceníku</w:t>
      </w:r>
      <w:r w:rsidR="00006E7A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="00AE4DFD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telefonních operátorů. Omezeně pohyblivému klientovi je telefon donesen. </w:t>
      </w:r>
    </w:p>
    <w:p w:rsidR="005B33C5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Klient je oprávněn nahlížet do složky, kterou o něm poskytovatel vede.</w:t>
      </w:r>
      <w:r w:rsidR="00006E7A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</w:p>
    <w:p w:rsidR="00AE4DFD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Ošetřovatelský personál je oprávněn odpovědět</w:t>
      </w:r>
      <w:r w:rsidR="008C1355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na dotazy týkající se klienta pouze z doby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konkrétního času jeho služby. Není oprávněn poskytovat informace ohledně provozu nebo</w:t>
      </w:r>
      <w:r w:rsidR="00006E7A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zdravotního stavu klienta. Informace související s provozem poskytuje ředitel nebo správní rada.</w:t>
      </w:r>
      <w:r w:rsidR="005B33C5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Informace o zdravotním stavu pos</w:t>
      </w:r>
      <w:r w:rsidR="006A2BD7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kytuje vrchní a staniční sestra</w:t>
      </w:r>
      <w:r w:rsidR="00747B7C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,</w:t>
      </w:r>
      <w:bookmarkStart w:id="0" w:name="_GoBack"/>
      <w:bookmarkEnd w:id="0"/>
      <w:r w:rsidR="006A2BD7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popřípadě sestra směnová.</w:t>
      </w:r>
    </w:p>
    <w:p w:rsidR="00AE4DFD" w:rsidRPr="00AF34A3" w:rsidRDefault="00AE4DFD" w:rsidP="00AE4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Čl. XVII.</w:t>
      </w: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Rozhodování o výjimkách</w:t>
      </w:r>
    </w:p>
    <w:p w:rsidR="004B7BE3" w:rsidRPr="00AF34A3" w:rsidRDefault="00AE4DFD" w:rsidP="00954CD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O výjimkách z domácího řádu rozhoduje ředitel zařízení nebo správní rada na základě Statutu</w:t>
      </w:r>
      <w:r w:rsidR="004B7BE3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organizace.</w:t>
      </w:r>
    </w:p>
    <w:p w:rsidR="007C16EE" w:rsidRPr="00AF34A3" w:rsidRDefault="007C16EE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</w:p>
    <w:p w:rsidR="00AE4DFD" w:rsidRPr="00AF34A3" w:rsidRDefault="00805831" w:rsidP="00805831">
      <w:pPr>
        <w:ind w:left="4320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 xml:space="preserve">     </w:t>
      </w:r>
      <w:r w:rsidR="00AE4DFD"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 xml:space="preserve">Čl. </w:t>
      </w:r>
      <w:r w:rsidR="000E77E7"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XVII</w:t>
      </w:r>
      <w:r w:rsidR="000E77E7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I.</w:t>
      </w:r>
      <w:r w:rsidR="000E77E7"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 xml:space="preserve"> </w:t>
      </w:r>
    </w:p>
    <w:p w:rsidR="00AE4DFD" w:rsidRPr="00AF34A3" w:rsidRDefault="00AE4DFD" w:rsidP="00AE4D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b/>
          <w:bCs/>
          <w:color w:val="000000"/>
          <w:sz w:val="22"/>
          <w:szCs w:val="22"/>
          <w:lang w:val="cs-CZ" w:eastAsia="de-DE"/>
        </w:rPr>
        <w:t>Závěr</w:t>
      </w:r>
    </w:p>
    <w:p w:rsidR="00AE4DFD" w:rsidRPr="00AF34A3" w:rsidRDefault="00AE4DFD" w:rsidP="00BD6CBF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Tento domácí řád je součástí vnitřních pravidel organizace. Klient podpisem Smlouvy o</w:t>
      </w:r>
      <w:r w:rsidR="00006E7A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poskytování sociální péče dává najevo, že je s tímto Domácím řádem srozuměn, že mu rozumí a</w:t>
      </w:r>
      <w:r w:rsidR="00006E7A"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  <w:r w:rsidRPr="00AF34A3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je povinen ho dodržovat. S těmito podmínkami je podrobně seznámen při podpisu smlouvy.</w:t>
      </w:r>
    </w:p>
    <w:p w:rsidR="00805831" w:rsidRPr="00AF34A3" w:rsidRDefault="00805831" w:rsidP="00BD6CBF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</w:pPr>
    </w:p>
    <w:p w:rsidR="00DF1997" w:rsidRPr="00BD6CBF" w:rsidRDefault="00D347BF" w:rsidP="00BD6CBF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>V České Lípě</w:t>
      </w:r>
      <w:r w:rsidR="009C292F">
        <w:rPr>
          <w:rFonts w:asciiTheme="minorHAnsi" w:hAnsiTheme="minorHAnsi" w:cstheme="minorHAnsi"/>
          <w:color w:val="000000"/>
          <w:sz w:val="22"/>
          <w:szCs w:val="22"/>
          <w:lang w:val="cs-CZ" w:eastAsia="de-DE"/>
        </w:rPr>
        <w:t xml:space="preserve"> </w:t>
      </w:r>
    </w:p>
    <w:sectPr w:rsidR="00DF1997" w:rsidRPr="00BD6CBF" w:rsidSect="00AE4DF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40" w:right="1080" w:bottom="1440" w:left="1080" w:header="0" w:footer="3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9C7" w:rsidRDefault="00E079C7">
      <w:r>
        <w:separator/>
      </w:r>
    </w:p>
  </w:endnote>
  <w:endnote w:type="continuationSeparator" w:id="0">
    <w:p w:rsidR="00E079C7" w:rsidRDefault="00E0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empelSchneidlerStd-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255973"/>
      <w:docPartObj>
        <w:docPartGallery w:val="Page Numbers (Bottom of Page)"/>
        <w:docPartUnique/>
      </w:docPartObj>
    </w:sdtPr>
    <w:sdtEndPr/>
    <w:sdtContent>
      <w:p w:rsidR="00C563DC" w:rsidRDefault="007C7712">
        <w:pPr>
          <w:pStyle w:val="Zpat"/>
          <w:jc w:val="center"/>
        </w:pPr>
        <w:r>
          <w:fldChar w:fldCharType="begin"/>
        </w:r>
        <w:r w:rsidR="00C563DC">
          <w:instrText>PAGE   \* MERGEFORMAT</w:instrText>
        </w:r>
        <w:r>
          <w:fldChar w:fldCharType="separate"/>
        </w:r>
        <w:r w:rsidR="00D347BF" w:rsidRPr="00D347BF">
          <w:rPr>
            <w:noProof/>
            <w:lang w:val="cs-CZ"/>
          </w:rPr>
          <w:t>5</w:t>
        </w:r>
        <w:r>
          <w:fldChar w:fldCharType="end"/>
        </w:r>
      </w:p>
    </w:sdtContent>
  </w:sdt>
  <w:p w:rsidR="00204671" w:rsidRPr="00833F79" w:rsidRDefault="00204671" w:rsidP="00C563DC">
    <w:pPr>
      <w:tabs>
        <w:tab w:val="right" w:pos="9639"/>
      </w:tabs>
      <w:autoSpaceDE w:val="0"/>
      <w:autoSpaceDN w:val="0"/>
      <w:adjustRightInd w:val="0"/>
      <w:rPr>
        <w:rFonts w:ascii="StempelSchneidlerStd-Medium" w:hAnsi="StempelSchneidlerStd-Medium" w:cs="StempelSchneidlerStd-Medium"/>
        <w:color w:val="0000FF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9229256"/>
      <w:docPartObj>
        <w:docPartGallery w:val="Page Numbers (Bottom of Page)"/>
        <w:docPartUnique/>
      </w:docPartObj>
    </w:sdtPr>
    <w:sdtEndPr/>
    <w:sdtContent>
      <w:p w:rsidR="00C563DC" w:rsidRDefault="007C7712">
        <w:pPr>
          <w:pStyle w:val="Zpat"/>
          <w:jc w:val="center"/>
        </w:pPr>
        <w:r>
          <w:fldChar w:fldCharType="begin"/>
        </w:r>
        <w:r w:rsidR="00C563DC">
          <w:instrText>PAGE   \* MERGEFORMAT</w:instrText>
        </w:r>
        <w:r>
          <w:fldChar w:fldCharType="separate"/>
        </w:r>
        <w:r w:rsidR="00D347BF" w:rsidRPr="00D347BF">
          <w:rPr>
            <w:noProof/>
            <w:lang w:val="cs-CZ"/>
          </w:rPr>
          <w:t>1</w:t>
        </w:r>
        <w:r>
          <w:fldChar w:fldCharType="end"/>
        </w:r>
      </w:p>
    </w:sdtContent>
  </w:sdt>
  <w:p w:rsidR="006A4A18" w:rsidRPr="00B93898" w:rsidRDefault="006A4A18" w:rsidP="007F534D">
    <w:pPr>
      <w:autoSpaceDE w:val="0"/>
      <w:autoSpaceDN w:val="0"/>
      <w:adjustRightInd w:val="0"/>
      <w:ind w:left="-600" w:firstLine="600"/>
      <w:rPr>
        <w:rFonts w:ascii="Calibri" w:hAnsi="Calibri" w:cs="StempelSchneidlerStd-Medium"/>
        <w:noProof/>
        <w:color w:val="1F497D" w:themeColor="text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9C7" w:rsidRDefault="00E079C7">
      <w:r>
        <w:separator/>
      </w:r>
    </w:p>
  </w:footnote>
  <w:footnote w:type="continuationSeparator" w:id="0">
    <w:p w:rsidR="00E079C7" w:rsidRDefault="00E0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54A" w:rsidRDefault="00C563DC" w:rsidP="00E05658">
    <w:pPr>
      <w:pStyle w:val="Zhlav"/>
      <w:tabs>
        <w:tab w:val="clear" w:pos="4320"/>
        <w:tab w:val="clear" w:pos="8640"/>
        <w:tab w:val="left" w:pos="8580"/>
      </w:tabs>
    </w:pPr>
    <w:r>
      <w:rPr>
        <w:noProof/>
        <w:lang w:val="cs-CZ" w:eastAsia="cs-CZ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5657850</wp:posOffset>
          </wp:positionH>
          <wp:positionV relativeFrom="margin">
            <wp:posOffset>-685800</wp:posOffset>
          </wp:positionV>
          <wp:extent cx="966470" cy="295275"/>
          <wp:effectExtent l="0" t="0" r="5080" b="952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ęblue_40 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470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565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2FF" w:rsidRDefault="00E84B51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6703" behindDoc="0" locked="0" layoutInCell="1" allowOverlap="1">
          <wp:simplePos x="0" y="0"/>
          <wp:positionH relativeFrom="margin">
            <wp:posOffset>5615305</wp:posOffset>
          </wp:positionH>
          <wp:positionV relativeFrom="margin">
            <wp:posOffset>-542925</wp:posOffset>
          </wp:positionV>
          <wp:extent cx="932815" cy="276225"/>
          <wp:effectExtent l="0" t="0" r="635" b="9525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ęblue_40 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603BC"/>
    <w:multiLevelType w:val="hybridMultilevel"/>
    <w:tmpl w:val="E7B49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5461B"/>
    <w:multiLevelType w:val="hybridMultilevel"/>
    <w:tmpl w:val="A9D01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B7178"/>
    <w:multiLevelType w:val="hybridMultilevel"/>
    <w:tmpl w:val="E0CEB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414F9"/>
    <w:multiLevelType w:val="hybridMultilevel"/>
    <w:tmpl w:val="2DA2255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544"/>
        </w:tabs>
        <w:ind w:left="154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704"/>
        </w:tabs>
        <w:ind w:left="3704" w:hanging="360"/>
      </w:pPr>
    </w:lvl>
    <w:lvl w:ilvl="5" w:tplc="0405001B">
      <w:start w:val="1"/>
      <w:numFmt w:val="decimal"/>
      <w:lvlText w:val="%6."/>
      <w:lvlJc w:val="left"/>
      <w:pPr>
        <w:tabs>
          <w:tab w:val="num" w:pos="4424"/>
        </w:tabs>
        <w:ind w:left="4424" w:hanging="360"/>
      </w:pPr>
    </w:lvl>
    <w:lvl w:ilvl="6" w:tplc="0405000F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864"/>
        </w:tabs>
        <w:ind w:left="586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84"/>
        </w:tabs>
        <w:ind w:left="6584" w:hanging="360"/>
      </w:pPr>
    </w:lvl>
  </w:abstractNum>
  <w:abstractNum w:abstractNumId="4" w15:restartNumberingAfterBreak="0">
    <w:nsid w:val="3D0238BC"/>
    <w:multiLevelType w:val="hybridMultilevel"/>
    <w:tmpl w:val="62EEA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31E3E"/>
    <w:multiLevelType w:val="hybridMultilevel"/>
    <w:tmpl w:val="ECDC47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C60D5"/>
    <w:multiLevelType w:val="hybridMultilevel"/>
    <w:tmpl w:val="4638685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7C4E82"/>
    <w:multiLevelType w:val="hybridMultilevel"/>
    <w:tmpl w:val="15888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07525"/>
    <w:multiLevelType w:val="hybridMultilevel"/>
    <w:tmpl w:val="B0CCFC3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05301"/>
    <w:multiLevelType w:val="hybridMultilevel"/>
    <w:tmpl w:val="34006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DE2"/>
    <w:rsid w:val="00006E7A"/>
    <w:rsid w:val="000070E0"/>
    <w:rsid w:val="00013255"/>
    <w:rsid w:val="0002011A"/>
    <w:rsid w:val="00020ECA"/>
    <w:rsid w:val="000243E5"/>
    <w:rsid w:val="00065535"/>
    <w:rsid w:val="000673F7"/>
    <w:rsid w:val="00083A84"/>
    <w:rsid w:val="00090A5C"/>
    <w:rsid w:val="00090DB5"/>
    <w:rsid w:val="000A251A"/>
    <w:rsid w:val="000A3369"/>
    <w:rsid w:val="000A556F"/>
    <w:rsid w:val="000A6C8A"/>
    <w:rsid w:val="000B21CC"/>
    <w:rsid w:val="000C1B93"/>
    <w:rsid w:val="000C4FA8"/>
    <w:rsid w:val="000C761A"/>
    <w:rsid w:val="000D7E62"/>
    <w:rsid w:val="000E77E7"/>
    <w:rsid w:val="000F3A90"/>
    <w:rsid w:val="0010084E"/>
    <w:rsid w:val="00104AA0"/>
    <w:rsid w:val="001100D3"/>
    <w:rsid w:val="00121FF5"/>
    <w:rsid w:val="00127087"/>
    <w:rsid w:val="00127B46"/>
    <w:rsid w:val="0013510C"/>
    <w:rsid w:val="00144AB9"/>
    <w:rsid w:val="00144BC7"/>
    <w:rsid w:val="0014741D"/>
    <w:rsid w:val="001526D5"/>
    <w:rsid w:val="001555CB"/>
    <w:rsid w:val="00173551"/>
    <w:rsid w:val="001801FE"/>
    <w:rsid w:val="001834B4"/>
    <w:rsid w:val="00193281"/>
    <w:rsid w:val="00193681"/>
    <w:rsid w:val="001A3B34"/>
    <w:rsid w:val="001B77D3"/>
    <w:rsid w:val="001C4DAA"/>
    <w:rsid w:val="001D03DC"/>
    <w:rsid w:val="001E18B4"/>
    <w:rsid w:val="001F2BB6"/>
    <w:rsid w:val="00204671"/>
    <w:rsid w:val="00212B14"/>
    <w:rsid w:val="00217582"/>
    <w:rsid w:val="00221DF1"/>
    <w:rsid w:val="00225BEA"/>
    <w:rsid w:val="00236C90"/>
    <w:rsid w:val="00242E11"/>
    <w:rsid w:val="00245D12"/>
    <w:rsid w:val="0026696D"/>
    <w:rsid w:val="00274EED"/>
    <w:rsid w:val="002802B7"/>
    <w:rsid w:val="00294F54"/>
    <w:rsid w:val="002A386A"/>
    <w:rsid w:val="002A579A"/>
    <w:rsid w:val="002D2DDD"/>
    <w:rsid w:val="002E12A8"/>
    <w:rsid w:val="002E3D72"/>
    <w:rsid w:val="002E580B"/>
    <w:rsid w:val="002F2051"/>
    <w:rsid w:val="002F5FEB"/>
    <w:rsid w:val="00317F35"/>
    <w:rsid w:val="00320E0F"/>
    <w:rsid w:val="00332C88"/>
    <w:rsid w:val="00350C36"/>
    <w:rsid w:val="00375194"/>
    <w:rsid w:val="003801F0"/>
    <w:rsid w:val="0038133B"/>
    <w:rsid w:val="00382228"/>
    <w:rsid w:val="00397EC2"/>
    <w:rsid w:val="003A0227"/>
    <w:rsid w:val="003A772C"/>
    <w:rsid w:val="003B44DF"/>
    <w:rsid w:val="003B727F"/>
    <w:rsid w:val="003D05A7"/>
    <w:rsid w:val="003D5F87"/>
    <w:rsid w:val="003D7282"/>
    <w:rsid w:val="003F4D2F"/>
    <w:rsid w:val="004012E2"/>
    <w:rsid w:val="0040166E"/>
    <w:rsid w:val="0041719E"/>
    <w:rsid w:val="00426D1C"/>
    <w:rsid w:val="00427C7F"/>
    <w:rsid w:val="00460C77"/>
    <w:rsid w:val="004638AB"/>
    <w:rsid w:val="00474AED"/>
    <w:rsid w:val="00481933"/>
    <w:rsid w:val="00483425"/>
    <w:rsid w:val="00492A93"/>
    <w:rsid w:val="004A1405"/>
    <w:rsid w:val="004B08FF"/>
    <w:rsid w:val="004B433B"/>
    <w:rsid w:val="004B7BE3"/>
    <w:rsid w:val="004C1231"/>
    <w:rsid w:val="004C54BE"/>
    <w:rsid w:val="004E163B"/>
    <w:rsid w:val="004E265A"/>
    <w:rsid w:val="004E4D24"/>
    <w:rsid w:val="004E6DB7"/>
    <w:rsid w:val="00500E11"/>
    <w:rsid w:val="00507EA8"/>
    <w:rsid w:val="00510828"/>
    <w:rsid w:val="00520480"/>
    <w:rsid w:val="005244BC"/>
    <w:rsid w:val="00540462"/>
    <w:rsid w:val="005640E6"/>
    <w:rsid w:val="00591E17"/>
    <w:rsid w:val="00593F72"/>
    <w:rsid w:val="005A679B"/>
    <w:rsid w:val="005B33C5"/>
    <w:rsid w:val="005D2EB1"/>
    <w:rsid w:val="005D36C8"/>
    <w:rsid w:val="005D5701"/>
    <w:rsid w:val="005E24E0"/>
    <w:rsid w:val="005F0583"/>
    <w:rsid w:val="00604202"/>
    <w:rsid w:val="00605421"/>
    <w:rsid w:val="00612215"/>
    <w:rsid w:val="006216A6"/>
    <w:rsid w:val="006256BA"/>
    <w:rsid w:val="006478C4"/>
    <w:rsid w:val="00662B9A"/>
    <w:rsid w:val="00666F21"/>
    <w:rsid w:val="00687EB5"/>
    <w:rsid w:val="00690C0B"/>
    <w:rsid w:val="006935BA"/>
    <w:rsid w:val="0069684D"/>
    <w:rsid w:val="006A2BD7"/>
    <w:rsid w:val="006A2FA0"/>
    <w:rsid w:val="006A4A18"/>
    <w:rsid w:val="006A798B"/>
    <w:rsid w:val="006C061C"/>
    <w:rsid w:val="006C47C0"/>
    <w:rsid w:val="006C486B"/>
    <w:rsid w:val="006C4D64"/>
    <w:rsid w:val="006C7C7D"/>
    <w:rsid w:val="006C7F25"/>
    <w:rsid w:val="006D350B"/>
    <w:rsid w:val="006E03E6"/>
    <w:rsid w:val="00720C96"/>
    <w:rsid w:val="00720FE1"/>
    <w:rsid w:val="00721820"/>
    <w:rsid w:val="0072351D"/>
    <w:rsid w:val="00731D11"/>
    <w:rsid w:val="00747B7C"/>
    <w:rsid w:val="00750B7D"/>
    <w:rsid w:val="00752B6B"/>
    <w:rsid w:val="00753DAD"/>
    <w:rsid w:val="00757572"/>
    <w:rsid w:val="00766E02"/>
    <w:rsid w:val="007734A1"/>
    <w:rsid w:val="00773C66"/>
    <w:rsid w:val="00781A13"/>
    <w:rsid w:val="0078503A"/>
    <w:rsid w:val="007951BB"/>
    <w:rsid w:val="0079624D"/>
    <w:rsid w:val="00796546"/>
    <w:rsid w:val="00797D26"/>
    <w:rsid w:val="007A5A11"/>
    <w:rsid w:val="007C0A18"/>
    <w:rsid w:val="007C16EE"/>
    <w:rsid w:val="007C7712"/>
    <w:rsid w:val="007E0F80"/>
    <w:rsid w:val="007F534D"/>
    <w:rsid w:val="008020F5"/>
    <w:rsid w:val="00804DE2"/>
    <w:rsid w:val="00805831"/>
    <w:rsid w:val="00811716"/>
    <w:rsid w:val="00811D64"/>
    <w:rsid w:val="008156BA"/>
    <w:rsid w:val="00823088"/>
    <w:rsid w:val="00823253"/>
    <w:rsid w:val="00827A53"/>
    <w:rsid w:val="00832602"/>
    <w:rsid w:val="00833F79"/>
    <w:rsid w:val="00836B5A"/>
    <w:rsid w:val="00840B5E"/>
    <w:rsid w:val="00840F93"/>
    <w:rsid w:val="00846A5C"/>
    <w:rsid w:val="008536DF"/>
    <w:rsid w:val="00855C16"/>
    <w:rsid w:val="00881839"/>
    <w:rsid w:val="00885CD7"/>
    <w:rsid w:val="008946D7"/>
    <w:rsid w:val="008B1BDD"/>
    <w:rsid w:val="008B20F8"/>
    <w:rsid w:val="008C0B4B"/>
    <w:rsid w:val="008C1355"/>
    <w:rsid w:val="008D245E"/>
    <w:rsid w:val="008D254E"/>
    <w:rsid w:val="008E3C5F"/>
    <w:rsid w:val="008E778A"/>
    <w:rsid w:val="008F0D60"/>
    <w:rsid w:val="008F4407"/>
    <w:rsid w:val="009006F3"/>
    <w:rsid w:val="009052BF"/>
    <w:rsid w:val="009074B9"/>
    <w:rsid w:val="00913916"/>
    <w:rsid w:val="009310D9"/>
    <w:rsid w:val="00931C18"/>
    <w:rsid w:val="0093640B"/>
    <w:rsid w:val="00944EF0"/>
    <w:rsid w:val="00954CD7"/>
    <w:rsid w:val="00972ACD"/>
    <w:rsid w:val="00986F04"/>
    <w:rsid w:val="00987A45"/>
    <w:rsid w:val="00993C60"/>
    <w:rsid w:val="009A5133"/>
    <w:rsid w:val="009A7E6C"/>
    <w:rsid w:val="009B507D"/>
    <w:rsid w:val="009C292F"/>
    <w:rsid w:val="009D2319"/>
    <w:rsid w:val="009D5EAA"/>
    <w:rsid w:val="009E6A12"/>
    <w:rsid w:val="009F7326"/>
    <w:rsid w:val="00A00B66"/>
    <w:rsid w:val="00A13198"/>
    <w:rsid w:val="00A24183"/>
    <w:rsid w:val="00A26C35"/>
    <w:rsid w:val="00A34F57"/>
    <w:rsid w:val="00A35265"/>
    <w:rsid w:val="00A6209C"/>
    <w:rsid w:val="00A66F0F"/>
    <w:rsid w:val="00A73463"/>
    <w:rsid w:val="00A73B0D"/>
    <w:rsid w:val="00A848E2"/>
    <w:rsid w:val="00A85B53"/>
    <w:rsid w:val="00A94265"/>
    <w:rsid w:val="00A95DB4"/>
    <w:rsid w:val="00AC6842"/>
    <w:rsid w:val="00AC6EB5"/>
    <w:rsid w:val="00AC7194"/>
    <w:rsid w:val="00AD751E"/>
    <w:rsid w:val="00AE4DFD"/>
    <w:rsid w:val="00AE61DB"/>
    <w:rsid w:val="00AF099C"/>
    <w:rsid w:val="00AF34A3"/>
    <w:rsid w:val="00B14B9B"/>
    <w:rsid w:val="00B34269"/>
    <w:rsid w:val="00B406E5"/>
    <w:rsid w:val="00B55A00"/>
    <w:rsid w:val="00B56ACF"/>
    <w:rsid w:val="00B576B0"/>
    <w:rsid w:val="00B663C0"/>
    <w:rsid w:val="00B71AFD"/>
    <w:rsid w:val="00B7666B"/>
    <w:rsid w:val="00B8437E"/>
    <w:rsid w:val="00B84F8F"/>
    <w:rsid w:val="00B93898"/>
    <w:rsid w:val="00BB1F21"/>
    <w:rsid w:val="00BD1A73"/>
    <w:rsid w:val="00BD2EA2"/>
    <w:rsid w:val="00BD4F92"/>
    <w:rsid w:val="00BD69E9"/>
    <w:rsid w:val="00BD6CBF"/>
    <w:rsid w:val="00BE4247"/>
    <w:rsid w:val="00BF1130"/>
    <w:rsid w:val="00BF754A"/>
    <w:rsid w:val="00C30D53"/>
    <w:rsid w:val="00C3406E"/>
    <w:rsid w:val="00C35A0D"/>
    <w:rsid w:val="00C563DC"/>
    <w:rsid w:val="00C57607"/>
    <w:rsid w:val="00C610BB"/>
    <w:rsid w:val="00C7137E"/>
    <w:rsid w:val="00C74E44"/>
    <w:rsid w:val="00C82FF1"/>
    <w:rsid w:val="00C841CF"/>
    <w:rsid w:val="00C86442"/>
    <w:rsid w:val="00C90C6E"/>
    <w:rsid w:val="00C91029"/>
    <w:rsid w:val="00C978A4"/>
    <w:rsid w:val="00CA7306"/>
    <w:rsid w:val="00CC32FF"/>
    <w:rsid w:val="00CC3488"/>
    <w:rsid w:val="00CE58E4"/>
    <w:rsid w:val="00CF73EA"/>
    <w:rsid w:val="00D0599B"/>
    <w:rsid w:val="00D33689"/>
    <w:rsid w:val="00D347BF"/>
    <w:rsid w:val="00D4294B"/>
    <w:rsid w:val="00D52D25"/>
    <w:rsid w:val="00D54A16"/>
    <w:rsid w:val="00D61B6B"/>
    <w:rsid w:val="00D63E9A"/>
    <w:rsid w:val="00D64096"/>
    <w:rsid w:val="00D71398"/>
    <w:rsid w:val="00D75D4D"/>
    <w:rsid w:val="00D92F1E"/>
    <w:rsid w:val="00DA09BB"/>
    <w:rsid w:val="00DA0F41"/>
    <w:rsid w:val="00DB0959"/>
    <w:rsid w:val="00DB211E"/>
    <w:rsid w:val="00DB342B"/>
    <w:rsid w:val="00DB6063"/>
    <w:rsid w:val="00DB7467"/>
    <w:rsid w:val="00DC05F9"/>
    <w:rsid w:val="00DD1231"/>
    <w:rsid w:val="00DF1997"/>
    <w:rsid w:val="00E039BB"/>
    <w:rsid w:val="00E05658"/>
    <w:rsid w:val="00E079C7"/>
    <w:rsid w:val="00E14278"/>
    <w:rsid w:val="00E14890"/>
    <w:rsid w:val="00E21622"/>
    <w:rsid w:val="00E31B04"/>
    <w:rsid w:val="00E31C5A"/>
    <w:rsid w:val="00E41717"/>
    <w:rsid w:val="00E41E37"/>
    <w:rsid w:val="00E47E62"/>
    <w:rsid w:val="00E503A1"/>
    <w:rsid w:val="00E84B51"/>
    <w:rsid w:val="00E97C84"/>
    <w:rsid w:val="00EB71A2"/>
    <w:rsid w:val="00EC0483"/>
    <w:rsid w:val="00EC36BB"/>
    <w:rsid w:val="00EE07A1"/>
    <w:rsid w:val="00F019E8"/>
    <w:rsid w:val="00F025FC"/>
    <w:rsid w:val="00F12BBF"/>
    <w:rsid w:val="00F21BA3"/>
    <w:rsid w:val="00F77142"/>
    <w:rsid w:val="00F83AF5"/>
    <w:rsid w:val="00F90E6E"/>
    <w:rsid w:val="00F938AF"/>
    <w:rsid w:val="00F94576"/>
    <w:rsid w:val="00F94601"/>
    <w:rsid w:val="00FA119F"/>
    <w:rsid w:val="00FA1E4A"/>
    <w:rsid w:val="00FA2D7B"/>
    <w:rsid w:val="00FC7764"/>
    <w:rsid w:val="00FD26AB"/>
    <w:rsid w:val="00FD4DA9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3C090F"/>
  <w15:docId w15:val="{FCACC8D8-E7AD-4A00-8429-236BBC8B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44EF0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F754A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BF754A"/>
    <w:pPr>
      <w:tabs>
        <w:tab w:val="center" w:pos="4320"/>
        <w:tab w:val="right" w:pos="8640"/>
      </w:tabs>
    </w:pPr>
  </w:style>
  <w:style w:type="paragraph" w:styleId="Textbubliny">
    <w:name w:val="Balloon Text"/>
    <w:basedOn w:val="Normln"/>
    <w:semiHidden/>
    <w:rsid w:val="00944EF0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E503A1"/>
  </w:style>
  <w:style w:type="character" w:styleId="Hypertextovodkaz">
    <w:name w:val="Hyperlink"/>
    <w:basedOn w:val="Standardnpsmoodstavce"/>
    <w:rsid w:val="00E503A1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D03DC"/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paragraph" w:styleId="Odstavecseseznamem">
    <w:name w:val="List Paragraph"/>
    <w:basedOn w:val="Normln"/>
    <w:uiPriority w:val="34"/>
    <w:qFormat/>
    <w:rsid w:val="0078503A"/>
    <w:pPr>
      <w:ind w:left="720"/>
      <w:contextualSpacing/>
    </w:pPr>
  </w:style>
  <w:style w:type="table" w:styleId="Mkatabulky">
    <w:name w:val="Table Grid"/>
    <w:basedOn w:val="Normlntabulka"/>
    <w:rsid w:val="00785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355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cs-CZ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563DC"/>
    <w:rPr>
      <w:sz w:val="24"/>
      <w:szCs w:val="24"/>
      <w:lang w:val="en-US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F5A2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FF5A2A"/>
    <w:rPr>
      <w:rFonts w:ascii="Cambria" w:hAnsi="Cambria"/>
      <w:color w:val="17365D"/>
      <w:spacing w:val="5"/>
      <w:kern w:val="28"/>
      <w:sz w:val="52"/>
      <w:szCs w:val="52"/>
      <w:lang w:val="cs-CZ" w:eastAsia="en-US"/>
    </w:rPr>
  </w:style>
  <w:style w:type="character" w:styleId="Odkaznakoment">
    <w:name w:val="annotation reference"/>
    <w:basedOn w:val="Standardnpsmoodstavce"/>
    <w:semiHidden/>
    <w:unhideWhenUsed/>
    <w:rsid w:val="004638A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63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638AB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63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638A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%C4%8Cesk%C3%A1%20L%C3%ADpa,U%20nemocnice%20269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AppData\Local\Microsoft\Windows\Temporary%20Internet%20Files\Content.Outlook\YR9PNMFQ\Alzheimercentrum%20Pruhonice%20OP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3CBB8-4E65-48FE-84EF-B75D8A07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Alzheimercentrum Pruhonice OPS.dotx</Template>
  <TotalTime>96</TotalTime>
  <Pages>5</Pages>
  <Words>1978</Words>
  <Characters>11674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Domácí řád</vt:lpstr>
      <vt:lpstr/>
    </vt:vector>
  </TitlesOfParts>
  <Company>.</Company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Domácí řád</dc:title>
  <dc:creator>reditelka.filipov@alzheimercentrum.cz</dc:creator>
  <cp:lastModifiedBy>Ludmila Kovářová</cp:lastModifiedBy>
  <cp:revision>23</cp:revision>
  <cp:lastPrinted>2018-08-30T09:09:00Z</cp:lastPrinted>
  <dcterms:created xsi:type="dcterms:W3CDTF">2016-11-07T10:59:00Z</dcterms:created>
  <dcterms:modified xsi:type="dcterms:W3CDTF">2019-06-14T07:27:00Z</dcterms:modified>
</cp:coreProperties>
</file>